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45" w:rsidRDefault="00CF1C45" w:rsidP="00CF1C45">
      <w:pPr>
        <w:spacing w:line="276" w:lineRule="auto"/>
        <w:rPr>
          <w:sz w:val="36"/>
          <w:szCs w:val="36"/>
        </w:rPr>
      </w:pPr>
    </w:p>
    <w:p w:rsidR="00CF1C45" w:rsidRDefault="00CF1C45" w:rsidP="00CF1C45">
      <w:pPr>
        <w:pStyle w:val="1"/>
        <w:spacing w:after="0"/>
        <w:rPr>
          <w:b/>
          <w:i w:val="0"/>
          <w:lang w:val="ru-RU"/>
        </w:rPr>
      </w:pPr>
      <w:r>
        <w:rPr>
          <w:b/>
          <w:i w:val="0"/>
          <w:lang w:val="ru-RU"/>
        </w:rPr>
        <w:t xml:space="preserve">       </w:t>
      </w:r>
      <w:r w:rsidRPr="00A244CF">
        <w:rPr>
          <w:b/>
          <w:i w:val="0"/>
          <w:lang w:val="ru-RU"/>
        </w:rPr>
        <w:t>«Серая» зарплата лишила пенсии 44 жителей Марий Эл</w:t>
      </w:r>
    </w:p>
    <w:p w:rsidR="00CF1C45" w:rsidRPr="00A244CF" w:rsidRDefault="00CF1C45" w:rsidP="00CF1C45">
      <w:pPr>
        <w:pStyle w:val="1"/>
        <w:spacing w:after="0"/>
        <w:rPr>
          <w:b/>
          <w:i w:val="0"/>
          <w:lang w:val="ru-RU"/>
        </w:rPr>
      </w:pPr>
    </w:p>
    <w:p w:rsidR="00CF1C45" w:rsidRDefault="00CF1C45" w:rsidP="00CF1C45">
      <w:pPr>
        <w:ind w:firstLine="709"/>
        <w:jc w:val="both"/>
      </w:pPr>
      <w:r>
        <w:t>В Марий Эл в</w:t>
      </w:r>
      <w:r w:rsidRPr="00F32595">
        <w:t xml:space="preserve"> прошлом году </w:t>
      </w:r>
      <w:r>
        <w:t>44-м гражданам, достигшим пенсионного возраста, Пенсионный фонд вынужден был отказать в назначении</w:t>
      </w:r>
      <w:r w:rsidRPr="00F32595">
        <w:t xml:space="preserve"> пенсии</w:t>
      </w:r>
      <w:r>
        <w:t xml:space="preserve">. Причина в том, что для </w:t>
      </w:r>
      <w:r w:rsidRPr="00F32595">
        <w:t>назначения страховой пенсии по старости</w:t>
      </w:r>
      <w:r>
        <w:t xml:space="preserve"> им</w:t>
      </w:r>
      <w:r w:rsidRPr="00F32595">
        <w:t xml:space="preserve"> не хватило </w:t>
      </w:r>
      <w:r>
        <w:t xml:space="preserve">либо </w:t>
      </w:r>
      <w:r w:rsidRPr="00F32595">
        <w:t>стажа</w:t>
      </w:r>
      <w:r>
        <w:t>,</w:t>
      </w:r>
      <w:r w:rsidRPr="00F32595">
        <w:t xml:space="preserve"> ли</w:t>
      </w:r>
      <w:r>
        <w:t>бо</w:t>
      </w:r>
      <w:r w:rsidRPr="00F32595">
        <w:t xml:space="preserve"> количества пенсионных коэффициентов (баллов). </w:t>
      </w:r>
      <w:r>
        <w:t>Больше всего отказов в г</w:t>
      </w:r>
      <w:proofErr w:type="gramStart"/>
      <w:r>
        <w:t>.Й</w:t>
      </w:r>
      <w:proofErr w:type="gramEnd"/>
      <w:r>
        <w:t xml:space="preserve">ошкар-Оле. Здесь 9 претендентам не хватило стажа и 15 – баллов. </w:t>
      </w:r>
    </w:p>
    <w:p w:rsidR="00CF1C45" w:rsidRPr="00F32595" w:rsidRDefault="00CF1C45" w:rsidP="00CF1C45">
      <w:pPr>
        <w:ind w:firstLine="709"/>
        <w:jc w:val="both"/>
      </w:pPr>
      <w:r w:rsidRPr="00F32595">
        <w:t>Напомним, в прошлом году, чтобы выйти на страховую пенсию по старости при достижении пенсионного возраста (55 лет женщины, 60 лет мужчины), необходимо было иметь 7 лет трудового стажа и 9 баллов.</w:t>
      </w:r>
      <w:r>
        <w:t xml:space="preserve"> </w:t>
      </w:r>
    </w:p>
    <w:p w:rsidR="00CF1C45" w:rsidRDefault="00CF1C45" w:rsidP="00CF1C45">
      <w:pPr>
        <w:ind w:firstLine="709"/>
        <w:jc w:val="both"/>
      </w:pPr>
      <w:r>
        <w:t>Нехватка стажа и, особенно,</w:t>
      </w:r>
      <w:r w:rsidRPr="00F32595">
        <w:t xml:space="preserve"> баллов </w:t>
      </w:r>
      <w:r>
        <w:t>– это, чаще всего,</w:t>
      </w:r>
      <w:r w:rsidRPr="00F32595">
        <w:t xml:space="preserve"> последствия теневой занятости.</w:t>
      </w:r>
      <w:r>
        <w:t xml:space="preserve"> </w:t>
      </w:r>
      <w:r w:rsidRPr="00F32595">
        <w:t>Ведь страховые взносы на обязательное пенсионное страхование начисляются только с официальной зарплаты.</w:t>
      </w:r>
      <w:r w:rsidRPr="00D82C6B">
        <w:t xml:space="preserve"> </w:t>
      </w:r>
      <w:r>
        <w:t xml:space="preserve">Соответственно, с этих «белых» сумм и формируются </w:t>
      </w:r>
      <w:r w:rsidRPr="00F32595">
        <w:t>пенсионные права</w:t>
      </w:r>
      <w:r>
        <w:t xml:space="preserve">. </w:t>
      </w:r>
    </w:p>
    <w:p w:rsidR="00CF1C45" w:rsidRDefault="00CF1C45" w:rsidP="00CF1C45">
      <w:pPr>
        <w:pStyle w:val="a3"/>
        <w:spacing w:after="0"/>
        <w:ind w:firstLine="709"/>
      </w:pPr>
      <w:r>
        <w:t xml:space="preserve">Тем не менее, некоторые работники готовы рисковать своим будущим. Об этом свидетельствует статистика. По данным персонифицированного учета в республике около 14 тысяч человек получают зарплату ниже МРОТ. Вряд ли все эти люди трудятся на стройках, пилорамах, на транспорте получая в месяц менее 7,5 тыс. руб. Можно предположить, что часть денег им выдают в конверте.    </w:t>
      </w:r>
    </w:p>
    <w:p w:rsidR="00CF1C45" w:rsidRDefault="00CF1C45" w:rsidP="00CF1C45">
      <w:pPr>
        <w:pStyle w:val="a3"/>
        <w:spacing w:after="0"/>
        <w:ind w:firstLine="709"/>
      </w:pPr>
      <w:r>
        <w:t xml:space="preserve">Популярность выплаты «серой» зарплаты определяется сиюминутной выгодой: с работника </w:t>
      </w:r>
      <w:r w:rsidRPr="0068116F">
        <w:t>не удерживают налог на доходы физических лиц, за счет чего повышается зарплата, а работодатель не платит страховые взносы во внебюджетные фонды, в том числе в Пенсионный фонд.</w:t>
      </w:r>
      <w:r>
        <w:t xml:space="preserve"> Однако подобные действия сопряжены с постоянными рисками. Для руководителей и предпринимателей махинации с зарплатой чреваты штрафами и даже уголовной ответственностью. Не будет безоблачным и существование работников, ведь при трудовых спорах или конфликтах они смогут рассчитывать лишь на минимальные выплаты. Аналогичный сценарий ожидает и при увольнении, отпуске по уходу за ребенком или больничном. Финальная точка этого мнимого благополучия будет поставлена, когда человек получит отказ в назначении пенсии. </w:t>
      </w:r>
    </w:p>
    <w:p w:rsidR="00CF1C45" w:rsidRPr="00F32595" w:rsidRDefault="00CF1C45" w:rsidP="00CF1C45">
      <w:pPr>
        <w:pStyle w:val="a3"/>
        <w:spacing w:after="0"/>
        <w:ind w:firstLine="709"/>
      </w:pPr>
      <w:r>
        <w:t xml:space="preserve">Это нужно учитывать при оформлении на работу, ведь с каждым годом требования к будущим пенсионерам ужесточаются. В этом году для получения права на страховую пенсию необходимо иметь 8 лет стажа и 11,4 балла, к 2025 году потребуется уже как минимум 15 лет стажа и 30 баллов. </w:t>
      </w:r>
    </w:p>
    <w:p w:rsidR="00CF1C45" w:rsidRPr="00F541CD" w:rsidRDefault="00CF1C45" w:rsidP="00CF1C45">
      <w:pPr>
        <w:pStyle w:val="a3"/>
        <w:spacing w:after="0"/>
        <w:ind w:firstLine="709"/>
      </w:pPr>
      <w:proofErr w:type="gramStart"/>
      <w:r>
        <w:t>Проконтролировать сколько накоплено</w:t>
      </w:r>
      <w:proofErr w:type="gramEnd"/>
      <w:r w:rsidRPr="00F541CD">
        <w:t xml:space="preserve"> баллов и стажа можно </w:t>
      </w:r>
      <w:r>
        <w:t xml:space="preserve">в личном кабинете гражданина </w:t>
      </w:r>
      <w:r w:rsidRPr="00F541CD">
        <w:t>на сайте ПФР</w:t>
      </w:r>
      <w:r>
        <w:t xml:space="preserve"> </w:t>
      </w:r>
      <w:proofErr w:type="spellStart"/>
      <w:r w:rsidRPr="005B2EBB">
        <w:t>es.pfrf.ru</w:t>
      </w:r>
      <w:proofErr w:type="spellEnd"/>
      <w:r w:rsidRPr="00F541CD">
        <w:t>.</w:t>
      </w:r>
      <w:r>
        <w:t xml:space="preserve">   </w:t>
      </w:r>
      <w:r w:rsidRPr="00F541CD">
        <w:t xml:space="preserve"> </w:t>
      </w:r>
    </w:p>
    <w:p w:rsidR="000608DA" w:rsidRDefault="00307B3A"/>
    <w:sectPr w:rsidR="000608DA" w:rsidSect="004D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C45"/>
    <w:rsid w:val="00246AAE"/>
    <w:rsid w:val="004D6412"/>
    <w:rsid w:val="005656B6"/>
    <w:rsid w:val="00622A32"/>
    <w:rsid w:val="00693CF8"/>
    <w:rsid w:val="008E6A11"/>
    <w:rsid w:val="00CF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C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1"/>
    <w:basedOn w:val="3"/>
    <w:link w:val="10"/>
    <w:qFormat/>
    <w:rsid w:val="00CF1C45"/>
    <w:pPr>
      <w:spacing w:before="0" w:after="120" w:line="276" w:lineRule="auto"/>
      <w:ind w:firstLine="709"/>
      <w:jc w:val="both"/>
    </w:pPr>
    <w:rPr>
      <w:rFonts w:ascii="Arial" w:eastAsia="Times New Roman" w:hAnsi="Arial" w:cs="Times New Roman"/>
      <w:b w:val="0"/>
      <w:i/>
      <w:color w:val="auto"/>
      <w:szCs w:val="26"/>
      <w:lang/>
    </w:rPr>
  </w:style>
  <w:style w:type="character" w:customStyle="1" w:styleId="10">
    <w:name w:val="Б1 Знак"/>
    <w:link w:val="1"/>
    <w:rsid w:val="00CF1C45"/>
    <w:rPr>
      <w:rFonts w:ascii="Arial" w:eastAsia="Times New Roman" w:hAnsi="Arial" w:cs="Times New Roman"/>
      <w:bCs/>
      <w:i/>
      <w:sz w:val="24"/>
      <w:szCs w:val="26"/>
      <w:lang/>
    </w:rPr>
  </w:style>
  <w:style w:type="paragraph" w:customStyle="1" w:styleId="a3">
    <w:name w:val="Текст новости"/>
    <w:link w:val="a4"/>
    <w:qFormat/>
    <w:rsid w:val="00CF1C4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CF1C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1C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Ильинична</dc:creator>
  <cp:lastModifiedBy>Давыдова Елена Ильинична</cp:lastModifiedBy>
  <cp:revision>2</cp:revision>
  <dcterms:created xsi:type="dcterms:W3CDTF">2017-03-09T08:51:00Z</dcterms:created>
  <dcterms:modified xsi:type="dcterms:W3CDTF">2017-03-09T08:51:00Z</dcterms:modified>
</cp:coreProperties>
</file>